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jc w:val="center"/>
        <w:rPr>
          <w:rFonts w:hint="eastAsia" w:asci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兰陵县图书馆尼山书院合伙人招募报名表（个人）</w:t>
      </w:r>
    </w:p>
    <w:tbl>
      <w:tblPr>
        <w:tblStyle w:val="4"/>
        <w:tblW w:w="85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2086"/>
        <w:gridCol w:w="1965"/>
        <w:gridCol w:w="2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58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2529" w:type="dxa"/>
            <w:vAlign w:val="center"/>
          </w:tcPr>
          <w:p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958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529" w:type="dxa"/>
            <w:vAlign w:val="center"/>
          </w:tcPr>
          <w:p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958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工作单位/家庭住址</w:t>
            </w:r>
          </w:p>
        </w:tc>
        <w:tc>
          <w:tcPr>
            <w:tcW w:w="6580" w:type="dxa"/>
            <w:gridSpan w:val="3"/>
            <w:vAlign w:val="bottom"/>
          </w:tcPr>
          <w:p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958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志愿服务项目</w:t>
            </w:r>
          </w:p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0" w:type="dxa"/>
            <w:gridSpan w:val="3"/>
            <w:vAlign w:val="bottom"/>
          </w:tcPr>
          <w:p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  <w:jc w:val="center"/>
        </w:trPr>
        <w:tc>
          <w:tcPr>
            <w:tcW w:w="1958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志愿服务项目简介</w:t>
            </w:r>
          </w:p>
        </w:tc>
        <w:tc>
          <w:tcPr>
            <w:tcW w:w="6580" w:type="dxa"/>
            <w:gridSpan w:val="3"/>
            <w:vAlign w:val="bottom"/>
          </w:tcPr>
          <w:p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注：请报名者认真填写报名表后，</w:t>
      </w:r>
      <w:r>
        <w:fldChar w:fldCharType="begin"/>
      </w:r>
      <w:r>
        <w:instrText xml:space="preserve"> HYPERLINK "mailto:发送至lltsg2017@163.com" </w:instrText>
      </w:r>
      <w:r>
        <w:fldChar w:fldCharType="separate"/>
      </w:r>
      <w:r>
        <w:rPr>
          <w:rStyle w:val="3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发送至lltsg2017@163.com</w:t>
      </w:r>
      <w:r>
        <w:rPr>
          <w:rStyle w:val="3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兰陵县图书馆公益活动招募报名表（单位）</w:t>
      </w:r>
    </w:p>
    <w:tbl>
      <w:tblPr>
        <w:tblStyle w:val="4"/>
        <w:tblW w:w="85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2086"/>
        <w:gridCol w:w="1965"/>
        <w:gridCol w:w="2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58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2529" w:type="dxa"/>
            <w:vAlign w:val="center"/>
          </w:tcPr>
          <w:p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958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529" w:type="dxa"/>
            <w:vAlign w:val="center"/>
          </w:tcPr>
          <w:p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958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6580" w:type="dxa"/>
            <w:gridSpan w:val="3"/>
            <w:vAlign w:val="bottom"/>
          </w:tcPr>
          <w:p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958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志愿服务项目</w:t>
            </w:r>
          </w:p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0" w:type="dxa"/>
            <w:gridSpan w:val="3"/>
            <w:vAlign w:val="bottom"/>
          </w:tcPr>
          <w:p>
            <w:pPr>
              <w:spacing w:line="36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  <w:jc w:val="center"/>
        </w:trPr>
        <w:tc>
          <w:tcPr>
            <w:tcW w:w="1958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志愿服务项目简介</w:t>
            </w:r>
          </w:p>
        </w:tc>
        <w:tc>
          <w:tcPr>
            <w:tcW w:w="6580" w:type="dxa"/>
            <w:gridSpan w:val="3"/>
            <w:vAlign w:val="bottom"/>
          </w:tcPr>
          <w:p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注：请报名组织、团体认真填写报名表后，发送至lltsg2017@163.com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1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听雨</cp:lastModifiedBy>
  <dcterms:modified xsi:type="dcterms:W3CDTF">2021-06-02T06:58:52Z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